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F0" w:rsidRDefault="006764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0"/>
        <w:gridCol w:w="7056"/>
      </w:tblGrid>
      <w:tr w:rsidR="006764F0">
        <w:trPr>
          <w:trHeight w:val="353"/>
        </w:trPr>
        <w:tc>
          <w:tcPr>
            <w:tcW w:w="3400" w:type="dxa"/>
          </w:tcPr>
          <w:p w:rsidR="006764F0" w:rsidRDefault="0012142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RISORSE UMANE</w:t>
            </w:r>
          </w:p>
        </w:tc>
        <w:tc>
          <w:tcPr>
            <w:tcW w:w="7056" w:type="dxa"/>
            <w:vAlign w:val="center"/>
          </w:tcPr>
          <w:p w:rsidR="006764F0" w:rsidRDefault="006764F0">
            <w:pPr>
              <w:rPr>
                <w:rFonts w:ascii="Arial" w:eastAsia="Arial" w:hAnsi="Arial" w:cs="Arial"/>
                <w:b/>
              </w:rPr>
            </w:pPr>
          </w:p>
        </w:tc>
      </w:tr>
      <w:tr w:rsidR="006764F0">
        <w:trPr>
          <w:trHeight w:val="353"/>
        </w:trPr>
        <w:tc>
          <w:tcPr>
            <w:tcW w:w="3400" w:type="dxa"/>
          </w:tcPr>
          <w:p w:rsidR="006764F0" w:rsidRDefault="0012142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REFERENTE INTERNO DEI PROGETTI</w:t>
            </w:r>
          </w:p>
        </w:tc>
        <w:tc>
          <w:tcPr>
            <w:tcW w:w="7056" w:type="dxa"/>
            <w:vAlign w:val="center"/>
          </w:tcPr>
          <w:p w:rsidR="006764F0" w:rsidRDefault="006764F0">
            <w:pPr>
              <w:rPr>
                <w:rFonts w:ascii="Arial" w:eastAsia="Arial" w:hAnsi="Arial" w:cs="Arial"/>
                <w:b/>
              </w:rPr>
            </w:pPr>
          </w:p>
          <w:p w:rsidR="006764F0" w:rsidRDefault="006764F0">
            <w:pPr>
              <w:rPr>
                <w:rFonts w:ascii="Arial" w:eastAsia="Arial" w:hAnsi="Arial" w:cs="Arial"/>
                <w:b/>
              </w:rPr>
            </w:pPr>
          </w:p>
        </w:tc>
      </w:tr>
      <w:tr w:rsidR="006764F0">
        <w:trPr>
          <w:trHeight w:val="417"/>
        </w:trPr>
        <w:tc>
          <w:tcPr>
            <w:tcW w:w="3400" w:type="dxa"/>
          </w:tcPr>
          <w:p w:rsidR="006764F0" w:rsidRDefault="0012142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DESTINATARI</w:t>
            </w:r>
          </w:p>
        </w:tc>
        <w:tc>
          <w:tcPr>
            <w:tcW w:w="7056" w:type="dxa"/>
            <w:vAlign w:val="center"/>
          </w:tcPr>
          <w:p w:rsidR="006764F0" w:rsidRDefault="006764F0">
            <w:pPr>
              <w:rPr>
                <w:rFonts w:ascii="Arial" w:eastAsia="Arial" w:hAnsi="Arial" w:cs="Arial"/>
              </w:rPr>
            </w:pPr>
          </w:p>
        </w:tc>
      </w:tr>
    </w:tbl>
    <w:p w:rsidR="006764F0" w:rsidRDefault="006764F0">
      <w:pPr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6764F0" w:rsidRPr="00552F5C" w:rsidRDefault="00121423">
      <w:pPr>
        <w:ind w:left="14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552F5C">
        <w:rPr>
          <w:rFonts w:ascii="Arial" w:eastAsia="Arial" w:hAnsi="Arial" w:cs="Arial"/>
          <w:b/>
        </w:rPr>
        <w:t>TITOLO PROGETTO</w:t>
      </w:r>
      <w:r w:rsidR="00E92082" w:rsidRPr="00552F5C">
        <w:rPr>
          <w:rFonts w:ascii="Arial" w:eastAsia="Arial" w:hAnsi="Arial" w:cs="Arial"/>
          <w:b/>
        </w:rPr>
        <w:t xml:space="preserve"> D’ISTITUTO A.S. 2023/ 2024</w:t>
      </w:r>
      <w:r w:rsidRPr="00552F5C">
        <w:rPr>
          <w:rFonts w:ascii="Arial" w:eastAsia="Arial" w:hAnsi="Arial" w:cs="Arial"/>
          <w:b/>
        </w:rPr>
        <w:t>:…</w:t>
      </w:r>
    </w:p>
    <w:p w:rsidR="006764F0" w:rsidRDefault="006764F0">
      <w:pPr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6764F0" w:rsidRDefault="006764F0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6764F0" w:rsidRDefault="00121423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REGISTRO GIORNALIERO ALUNNI (orario extracurriculare)</w:t>
      </w:r>
    </w:p>
    <w:p w:rsidR="00E92082" w:rsidRDefault="00E92082">
      <w:pPr>
        <w:jc w:val="center"/>
        <w:rPr>
          <w:rFonts w:ascii="Arial" w:eastAsia="Arial" w:hAnsi="Arial" w:cs="Arial"/>
          <w:b/>
          <w:color w:val="000000"/>
        </w:rPr>
      </w:pPr>
    </w:p>
    <w:p w:rsidR="006764F0" w:rsidRDefault="006764F0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947"/>
        <w:gridCol w:w="2947"/>
      </w:tblGrid>
      <w:tr w:rsidR="006764F0">
        <w:trPr>
          <w:trHeight w:val="418"/>
        </w:trPr>
        <w:tc>
          <w:tcPr>
            <w:tcW w:w="562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947" w:type="dxa"/>
            <w:vAlign w:val="center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Nome e Cognome dell’alunno</w:t>
            </w:r>
          </w:p>
        </w:tc>
        <w:tc>
          <w:tcPr>
            <w:tcW w:w="2947" w:type="dxa"/>
            <w:vAlign w:val="center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data</w:t>
            </w: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947" w:type="dxa"/>
            <w:vAlign w:val="center"/>
          </w:tcPr>
          <w:p w:rsidR="006764F0" w:rsidRDefault="006764F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947" w:type="dxa"/>
            <w:vAlign w:val="center"/>
          </w:tcPr>
          <w:p w:rsidR="006764F0" w:rsidRDefault="006764F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947" w:type="dxa"/>
            <w:vAlign w:val="center"/>
          </w:tcPr>
          <w:p w:rsidR="006764F0" w:rsidRDefault="006764F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947" w:type="dxa"/>
            <w:vAlign w:val="center"/>
          </w:tcPr>
          <w:p w:rsidR="006764F0" w:rsidRDefault="006764F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947" w:type="dxa"/>
            <w:vAlign w:val="center"/>
          </w:tcPr>
          <w:p w:rsidR="006764F0" w:rsidRDefault="006764F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947" w:type="dxa"/>
            <w:vAlign w:val="center"/>
          </w:tcPr>
          <w:p w:rsidR="006764F0" w:rsidRDefault="006764F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6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6764F0" w:rsidRDefault="006764F0">
      <w:pPr>
        <w:rPr>
          <w:rFonts w:ascii="Book Antiqua" w:eastAsia="Book Antiqua" w:hAnsi="Book Antiqua" w:cs="Book Antiqua"/>
          <w:sz w:val="20"/>
          <w:szCs w:val="20"/>
        </w:rPr>
      </w:pPr>
      <w:bookmarkStart w:id="1" w:name="_gjdgxs" w:colFirst="0" w:colLast="0"/>
      <w:bookmarkEnd w:id="1"/>
    </w:p>
    <w:sectPr w:rsidR="006764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D5B" w:rsidRDefault="00A14D5B">
      <w:r>
        <w:separator/>
      </w:r>
    </w:p>
  </w:endnote>
  <w:endnote w:type="continuationSeparator" w:id="0">
    <w:p w:rsidR="00A14D5B" w:rsidRDefault="00A1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4F0" w:rsidRDefault="006764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4F0" w:rsidRDefault="001214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92082">
      <w:rPr>
        <w:noProof/>
        <w:color w:val="000000"/>
      </w:rPr>
      <w:t>1</w:t>
    </w:r>
    <w:r>
      <w:rPr>
        <w:color w:val="000000"/>
      </w:rPr>
      <w:fldChar w:fldCharType="end"/>
    </w:r>
  </w:p>
  <w:p w:rsidR="006764F0" w:rsidRDefault="006764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4F0" w:rsidRDefault="006764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D5B" w:rsidRDefault="00A14D5B">
      <w:r>
        <w:separator/>
      </w:r>
    </w:p>
  </w:footnote>
  <w:footnote w:type="continuationSeparator" w:id="0">
    <w:p w:rsidR="00A14D5B" w:rsidRDefault="00A14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4F0" w:rsidRDefault="006764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082" w:rsidRDefault="00E92082" w:rsidP="00E9208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2"/>
        <w:szCs w:val="22"/>
      </w:rPr>
    </w:pPr>
  </w:p>
  <w:p w:rsidR="00E92082" w:rsidRPr="00EE638B" w:rsidRDefault="00E92082" w:rsidP="00E92082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i/>
        <w:sz w:val="18"/>
        <w:szCs w:val="18"/>
      </w:rPr>
    </w:pPr>
    <w:r w:rsidRPr="00EE638B">
      <w:rPr>
        <w:rFonts w:ascii="Garamond" w:eastAsia="Calibri" w:hAnsi="Garamond" w:cs="Calibri"/>
        <w:i/>
        <w:sz w:val="18"/>
        <w:szCs w:val="18"/>
      </w:rPr>
      <w:t>MIM Uff. Scolastico Regionale per la Calabria ATP di Catanzaro</w:t>
    </w:r>
  </w:p>
  <w:p w:rsidR="00E92082" w:rsidRPr="00EE638B" w:rsidRDefault="00E92082" w:rsidP="00E92082">
    <w:pPr>
      <w:widowControl w:val="0"/>
      <w:tabs>
        <w:tab w:val="center" w:pos="4819"/>
      </w:tabs>
      <w:autoSpaceDE w:val="0"/>
      <w:autoSpaceDN w:val="0"/>
      <w:ind w:left="2410" w:right="2408"/>
      <w:jc w:val="center"/>
      <w:rPr>
        <w:rFonts w:ascii="Garamond" w:eastAsia="Calibri" w:hAnsi="Garamond" w:cs="Calibri"/>
        <w:b/>
        <w:sz w:val="20"/>
        <w:szCs w:val="20"/>
      </w:rPr>
    </w:pPr>
    <w:r w:rsidRPr="00EE638B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2871C0E" wp14:editId="244C2E2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451610" cy="537633"/>
          <wp:effectExtent l="0" t="0" r="0" b="0"/>
          <wp:wrapNone/>
          <wp:docPr id="1259811944" name="Immagine 1259811944" descr="Futura, il portale del PNRR Scuola: cos'è e come funziona - Scuola.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tura, il portale del PNRR Scuola: cos'è e come funziona - Scuola.ne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01" t="25503" r="12443" b="23876"/>
                  <a:stretch/>
                </pic:blipFill>
                <pic:spPr bwMode="auto">
                  <a:xfrm>
                    <a:off x="0" y="0"/>
                    <a:ext cx="1451610" cy="5376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638B"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1992C185" wp14:editId="2E16C5C3">
          <wp:simplePos x="0" y="0"/>
          <wp:positionH relativeFrom="margin">
            <wp:align>left</wp:align>
          </wp:positionH>
          <wp:positionV relativeFrom="paragraph">
            <wp:posOffset>6138</wp:posOffset>
          </wp:positionV>
          <wp:extent cx="1491405" cy="368300"/>
          <wp:effectExtent l="0" t="0" r="0" b="0"/>
          <wp:wrapNone/>
          <wp:docPr id="1428747819" name="Immagine 1428747819" descr="Elenco Formatori - CIPS - Cinema e Immagini per la Scu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lenco Formatori - CIPS - Cinema e Immagini per la Scuol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432" b="27536"/>
                  <a:stretch/>
                </pic:blipFill>
                <pic:spPr bwMode="auto">
                  <a:xfrm>
                    <a:off x="0" y="0"/>
                    <a:ext cx="149140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638B">
      <w:rPr>
        <w:rFonts w:ascii="Garamond" w:eastAsia="Calibri" w:hAnsi="Garamond" w:cs="Calibri"/>
        <w:b/>
        <w:sz w:val="20"/>
        <w:szCs w:val="20"/>
      </w:rPr>
      <w:t>ISTITUTO COMPRENSIVO STATALE “C. ALVARO”</w:t>
    </w:r>
  </w:p>
  <w:p w:rsidR="00E92082" w:rsidRPr="00EE638B" w:rsidRDefault="00E92082" w:rsidP="00E92082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b/>
      </w:rPr>
    </w:pPr>
    <w:r w:rsidRPr="00EE638B">
      <w:rPr>
        <w:rFonts w:ascii="Garamond" w:eastAsia="Calibri" w:hAnsi="Garamond" w:cs="Calibri"/>
        <w:b/>
      </w:rPr>
      <w:t>p.zza Calvario-88064 Chiaravalle Centrale (CZ)</w:t>
    </w:r>
  </w:p>
  <w:p w:rsidR="00E92082" w:rsidRPr="00EE638B" w:rsidRDefault="00E92082" w:rsidP="00E92082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sz w:val="18"/>
        <w:szCs w:val="18"/>
      </w:rPr>
    </w:pPr>
    <w:r w:rsidRPr="00EE638B">
      <w:rPr>
        <w:rFonts w:ascii="Garamond" w:eastAsia="Calibri" w:hAnsi="Garamond" w:cs="Calibri"/>
        <w:sz w:val="18"/>
        <w:szCs w:val="18"/>
      </w:rPr>
      <w:t>Centralino 096792153 -  fax 0967682147</w:t>
    </w:r>
  </w:p>
  <w:p w:rsidR="00E92082" w:rsidRPr="00EE638B" w:rsidRDefault="00E92082" w:rsidP="00E92082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sz w:val="18"/>
        <w:szCs w:val="18"/>
      </w:rPr>
    </w:pPr>
    <w:r w:rsidRPr="00EE638B">
      <w:rPr>
        <w:rFonts w:ascii="Garamond" w:eastAsia="Calibri" w:hAnsi="Garamond" w:cs="Calibri"/>
        <w:sz w:val="18"/>
        <w:szCs w:val="18"/>
      </w:rPr>
      <w:t>C.F. 97035210794 C.M. CZIC84300X</w:t>
    </w:r>
  </w:p>
  <w:p w:rsidR="00E92082" w:rsidRPr="00EE638B" w:rsidRDefault="00A14D5B" w:rsidP="00E92082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sz w:val="18"/>
        <w:szCs w:val="18"/>
      </w:rPr>
    </w:pPr>
    <w:hyperlink r:id="rId3" w:history="1">
      <w:r w:rsidR="00E92082" w:rsidRPr="00EE638B">
        <w:rPr>
          <w:rFonts w:ascii="Garamond" w:eastAsia="Calibri" w:hAnsi="Garamond" w:cs="Calibri"/>
          <w:color w:val="0563C1"/>
          <w:sz w:val="18"/>
          <w:szCs w:val="18"/>
          <w:u w:val="single"/>
        </w:rPr>
        <w:t>www.icalvarochiaravalle.edu.it</w:t>
      </w:r>
    </w:hyperlink>
  </w:p>
  <w:p w:rsidR="006764F0" w:rsidRDefault="00E92082" w:rsidP="00E92082">
    <w:pPr>
      <w:pStyle w:val="Intestazione"/>
      <w:tabs>
        <w:tab w:val="clear" w:pos="9638"/>
        <w:tab w:val="left" w:pos="7371"/>
      </w:tabs>
      <w:ind w:left="2410" w:right="2267"/>
      <w:jc w:val="center"/>
      <w:rPr>
        <w:rFonts w:ascii="Garamond" w:eastAsia="Calibri" w:hAnsi="Garamond" w:cs="Calibri"/>
        <w:kern w:val="0"/>
        <w:sz w:val="18"/>
        <w:szCs w:val="18"/>
        <w14:ligatures w14:val="none"/>
      </w:rPr>
    </w:pPr>
    <w:r w:rsidRPr="00EE638B">
      <w:rPr>
        <w:rFonts w:ascii="Garamond" w:eastAsia="Calibri" w:hAnsi="Garamond" w:cs="Calibri"/>
        <w:kern w:val="0"/>
        <w:sz w:val="18"/>
        <w:szCs w:val="18"/>
        <w14:ligatures w14:val="none"/>
      </w:rPr>
      <w:t>Codice Univoco UFLQ5K</w:t>
    </w:r>
  </w:p>
  <w:p w:rsidR="00E92082" w:rsidRPr="00E92082" w:rsidRDefault="00E92082" w:rsidP="00E92082">
    <w:pPr>
      <w:pStyle w:val="Intestazione"/>
      <w:tabs>
        <w:tab w:val="clear" w:pos="9638"/>
        <w:tab w:val="left" w:pos="7371"/>
      </w:tabs>
      <w:ind w:left="2410" w:right="2267"/>
      <w:jc w:val="center"/>
      <w:rPr>
        <w:sz w:val="20"/>
        <w:szCs w:val="20"/>
      </w:rPr>
    </w:pPr>
  </w:p>
  <w:p w:rsidR="006764F0" w:rsidRDefault="006764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4F0" w:rsidRDefault="006764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8477C"/>
    <w:multiLevelType w:val="multilevel"/>
    <w:tmpl w:val="6442C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F0"/>
    <w:rsid w:val="00121423"/>
    <w:rsid w:val="0015122D"/>
    <w:rsid w:val="00552F5C"/>
    <w:rsid w:val="006764F0"/>
    <w:rsid w:val="008D338C"/>
    <w:rsid w:val="009F2E27"/>
    <w:rsid w:val="00A14D5B"/>
    <w:rsid w:val="00BA76BD"/>
    <w:rsid w:val="00E75DE2"/>
    <w:rsid w:val="00E9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outlineLvl w:val="0"/>
    </w:pPr>
    <w:rPr>
      <w:rFonts w:ascii="Tahoma" w:eastAsia="Tahoma" w:hAnsi="Tahoma" w:cs="Tahoma"/>
      <w:b/>
      <w:sz w:val="28"/>
      <w:szCs w:val="28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9208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082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outlineLvl w:val="0"/>
    </w:pPr>
    <w:rPr>
      <w:rFonts w:ascii="Tahoma" w:eastAsia="Tahoma" w:hAnsi="Tahoma" w:cs="Tahoma"/>
      <w:b/>
      <w:sz w:val="28"/>
      <w:szCs w:val="28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9208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082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alvarochiaravalle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BIGARAN</dc:creator>
  <cp:lastModifiedBy>Ernesta</cp:lastModifiedBy>
  <cp:revision>3</cp:revision>
  <dcterms:created xsi:type="dcterms:W3CDTF">2023-09-12T10:11:00Z</dcterms:created>
  <dcterms:modified xsi:type="dcterms:W3CDTF">2023-09-12T10:19:00Z</dcterms:modified>
</cp:coreProperties>
</file>